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1F3D45" w:rsidRDefault="00A77C5F" w:rsidP="000F03CD">
      <w:pPr>
        <w:rPr>
          <w:rFonts w:cstheme="minorHAnsi"/>
          <w:b/>
          <w:sz w:val="22"/>
          <w:szCs w:val="22"/>
        </w:rPr>
      </w:pPr>
      <w:r w:rsidRPr="001F3D45">
        <w:rPr>
          <w:rFonts w:cstheme="minorHAnsi"/>
          <w:b/>
          <w:sz w:val="22"/>
          <w:szCs w:val="22"/>
        </w:rPr>
        <w:t xml:space="preserve">Śniadanie z Salomonem, </w:t>
      </w:r>
      <w:r w:rsidR="00DB6A7A">
        <w:rPr>
          <w:rFonts w:cstheme="minorHAnsi"/>
          <w:b/>
          <w:sz w:val="22"/>
          <w:szCs w:val="22"/>
        </w:rPr>
        <w:t>30</w:t>
      </w:r>
      <w:r w:rsidR="001F3D45" w:rsidRPr="001F3D45">
        <w:rPr>
          <w:rFonts w:cstheme="minorHAnsi"/>
          <w:b/>
          <w:sz w:val="22"/>
          <w:szCs w:val="22"/>
        </w:rPr>
        <w:t xml:space="preserve"> sierpnia</w:t>
      </w:r>
      <w:r w:rsidR="00F1421F" w:rsidRPr="001F3D45">
        <w:rPr>
          <w:rFonts w:cstheme="minorHAnsi"/>
          <w:b/>
          <w:sz w:val="22"/>
          <w:szCs w:val="22"/>
        </w:rPr>
        <w:t xml:space="preserve"> 2021</w:t>
      </w:r>
      <w:r w:rsidRPr="001F3D45">
        <w:rPr>
          <w:rFonts w:cstheme="minorHAnsi"/>
          <w:b/>
          <w:sz w:val="22"/>
          <w:szCs w:val="22"/>
        </w:rPr>
        <w:t xml:space="preserve">, rozdział </w:t>
      </w:r>
      <w:r w:rsidR="001F3D45" w:rsidRPr="001F3D45">
        <w:rPr>
          <w:rFonts w:cstheme="minorHAnsi"/>
          <w:b/>
          <w:sz w:val="22"/>
          <w:szCs w:val="22"/>
        </w:rPr>
        <w:t>2</w:t>
      </w:r>
      <w:r w:rsidR="00DB6A7A">
        <w:rPr>
          <w:rFonts w:cstheme="minorHAnsi"/>
          <w:b/>
          <w:sz w:val="22"/>
          <w:szCs w:val="22"/>
        </w:rPr>
        <w:t>9</w:t>
      </w:r>
      <w:r w:rsidR="003039B5" w:rsidRPr="001F3D45">
        <w:rPr>
          <w:rFonts w:cstheme="minorHAnsi"/>
          <w:b/>
          <w:sz w:val="22"/>
          <w:szCs w:val="22"/>
        </w:rPr>
        <w:t>, wg BT5</w:t>
      </w:r>
    </w:p>
    <w:p w:rsidR="008112CA" w:rsidRPr="001F3D45" w:rsidRDefault="008112CA" w:rsidP="000F03CD">
      <w:pPr>
        <w:rPr>
          <w:rFonts w:eastAsia="Times New Roman"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:rsidR="00DB6A7A" w:rsidRPr="00DB6A7A" w:rsidRDefault="008D37C2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</w:t>
      </w:r>
      <w:r w:rsidR="00DB6A7A"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(1) </w:t>
      </w:r>
      <w:r w:rsidR="00DB6A7A"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mimo nagan pozostaje uparty, nagle dozna klęski, a nie ma lekarstwa.</w:t>
      </w:r>
      <w:r w:rsidR="00DB6A7A"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mnożą się prawi, cieszy się naród, gdy rządzi bezbożny, naród wzdycha.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mądrość kocha, ojca raduje, a kto przestaje z nierządnicami, trwoni majątek.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(4)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Król sprawiedliwością umacnia państwo, uciskając podatkami, je niszczy.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(5)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Człowiek, pochlebiając bliźniemu, zastawia mu sidła na nogi.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(6)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 przewinie złego człowieka jest pułapka, prawy biegnie pełen radości.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(7)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Sprawiedliwy zajmuje się sprawami ubogich, grzesznik nie ma [dla nich] zrozumienia.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(8)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Szydercy miasto podniecają, podczas gdy mądrzy gniew uspokoją.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(9)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mądry spiera się z głupim, ten krzyczy, śmieje się - nie ma pojednania.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(10)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Zabójcy nienawidzą niewinnego, prawi o jego życie się troszczą.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(11)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Niemądry ujawnia cały swój gniew, mądry stara się go uśmierzyć.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(12)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Jeśli władca zważa na kłamstwa, wszyscy jego słudzy są bezbożni.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(13)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Spotykają się: biedny i ciemięzca, Pan obydwu oczy oświeca.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(14)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Jeśli król rzetelnie osądza sprawę biednych, tron swój umacnia na pokolenia.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(15)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Rózga i karcenie udzielają mądrości, chłopiec zostawiony sobie przynosi wstyd matce.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(16)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Mnożą się występni, mnoży się i przewina, lecz prawi ujrzą ich upadek.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(17)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Karć syna, a zapewni ci spokój i sprawi radość twej duszy.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(18)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nie ma widzenia [proroczego], naród się psuje; szczęśliwy, kto Prawa przestrzega.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(19)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Słowami nie poprawi się niewolnika: rozumie, a nie chce posłuchać.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(20)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Widziałeś u kogo pośpiech w słowach? Więcej nadziei w głupim niż w takim.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(21)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niewolnika rozpuści za młodu, ten w końcu się spotka z uporem.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(22)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Gniewliwy wszczyna kłótnie, zapalczywy mnoży przewiny.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(23)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Człowieka poniża jego wyniosłość, duch uniżony zdobędzie szacunek.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(24)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Wspólnik złodzieja wrogiem samego siebie: słyszy przekleństwo, a nic nie mówi.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(25)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Strach przed człowiekiem jest sidłem, a kto Panu ufa, jest bezpieczny.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(26)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Wielu szuka względów u władcy, lecz prawo każdego pochodzi od Boga.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B6A7A" w:rsidRPr="00DB6A7A" w:rsidRDefault="00DB6A7A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B6A7A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(27) </w:t>
      </w:r>
      <w:r w:rsidRPr="00DB6A7A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Niegodziwy człowiek jest wstrętny dla prawych; dla bezbożnych wstrętny - ktoś prawej drogi.</w:t>
      </w:r>
    </w:p>
    <w:p w:rsidR="00F756FB" w:rsidRPr="00DC6274" w:rsidRDefault="00F756FB" w:rsidP="00DB6A7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</w:p>
    <w:p w:rsidR="003039B5" w:rsidRPr="001F3D45" w:rsidRDefault="003039B5" w:rsidP="000F03CD">
      <w:pPr>
        <w:rPr>
          <w:rFonts w:eastAsia="Times New Roman" w:cstheme="minorHAnsi"/>
          <w:sz w:val="22"/>
          <w:szCs w:val="22"/>
          <w:lang w:eastAsia="pl-PL"/>
        </w:rPr>
      </w:pPr>
      <w:r w:rsidRPr="001F3D45">
        <w:rPr>
          <w:rFonts w:eastAsia="Times New Roman" w:cstheme="minorHAnsi"/>
          <w:sz w:val="22"/>
          <w:szCs w:val="22"/>
          <w:lang w:eastAsia="pl-PL"/>
        </w:rPr>
        <w:br w:type="page"/>
      </w:r>
    </w:p>
    <w:p w:rsidR="008D37C2" w:rsidRPr="008D37C2" w:rsidRDefault="008D37C2" w:rsidP="008D37C2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lastRenderedPageBreak/>
        <w:t>Prz</w:t>
      </w:r>
      <w:proofErr w:type="spellEnd"/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29:1nn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BW </w:t>
      </w:r>
    </w:p>
    <w:p w:rsidR="008D37C2" w:rsidRPr="008D37C2" w:rsidRDefault="008D37C2" w:rsidP="008D37C2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mimo wielu upomnień trwa w uporze, będzie nagle, bez ratunku zdruzgotany.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sprawiedliwi sprawują władzę, lud się cieszy; lecz gdy rządzą bezbożni, lud wzdycha.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kocha mądrość, sprawia radość ojcu, lecz kto obcuje z nierządnicami, trwoni majątek.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Król umacnia kraj prawem; kto ściąga wiele podatków, niszczy go.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schlebia swojemu przyjacielowi, ten mu zastawia sidła na nogi.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Zły człowiek wikła się we własnym grzechu, lecz sprawiedliwy raduje się i weseli.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Nabożny zajmuje się sprawą ubogich, lecz bezbożny w ogóle na nią nie zważa.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Naśmiewcy wywołują w mieście zamieszki, lecz mędrcy uśmierzają gniew.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mądry wiedzie spór z głupim, to ten raz wybucha, raz się śmieje, i nie dochodzi do pojednania.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Krwiożercy nienawidzą nienagannego, lecz prawi troszczą się o jego życie.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Głupi ujawnia całą swoją porywczość, lecz mądry w końcu ją uśmierza.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władca słucha kłamstw, wszyscy jego słudzy są bezbożni.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biedny spotyka się ze zdziercą, Pan obdarza światłem oczy obydwu.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Tron króla, który sprawiedliwie rozsądza ubogich, będzie na wieki umocniony.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Rózga i karcenie dają mądrość, lecz nieposłuszny chłopiec przynosi wstyd swojej matce.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występni stają się potężni, wtedy i grzech się wzmaga; lecz sprawiedliwi oglądać będą ich upadek.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Karć swojego syna, a oszczędzi ci niepokoju i sprawi rozkosz twojej duszy.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Gdzie nie ma objawienia, tam lud się rozprzęga; błogosławiony ten, kto przestrzega nauki.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Samymi słowami sługi się nie poprawi, bo choć je rozumie, nie bierze ich pod uwagę.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Czy widziałeś nierozważnego przez pośpiech w swoich słowach? Więcej można się spodziewać po głupim niż po nim.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rozpieszcza swojego sługę za młodu, ten w końcu spotka się z jego uporem.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 skłonny do gniewu wszczyna zwadę, a porywczy popełnia wiele błędów.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(23)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Pycha przywodzi człowieka do upadku, lecz pokorny duchem dostępuje czci.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się dzieli ze złodziejem, nienawidzi swojej duszy; słyszy przekleństwo, a jednak go nie wydaje.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</w:t>
      </w:r>
      <w:bookmarkStart w:id="0" w:name="_GoBack"/>
      <w:r w:rsidRPr="000B44D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(25) </w:t>
      </w:r>
      <w:r w:rsidRPr="000B44D2">
        <w:rPr>
          <w:rFonts w:ascii="Helvetica Neue" w:eastAsia="Times New Roman" w:hAnsi="Helvetica Neue" w:cs="Times New Roman"/>
          <w:b/>
          <w:color w:val="000000"/>
          <w:sz w:val="21"/>
          <w:szCs w:val="21"/>
          <w:lang w:eastAsia="pl-PL"/>
        </w:rPr>
        <w:t>Lęk przed ludźmi nastawia na człowieka sidła, lecz kto ufa Panu, ten jest bezpieczny.</w:t>
      </w:r>
      <w:bookmarkEnd w:id="0"/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Wielu zabiega o względy władcy, lecz Pan wymierza każdemu sprawiedliwość.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Ohydą dla sprawiedliwych jest człowiek niegodziwy; lecz kto postępuje nienagannie, jest ohydą dla bezbożnego."</w:t>
      </w:r>
    </w:p>
    <w:p w:rsidR="001F3D45" w:rsidRPr="00DC6274" w:rsidRDefault="001F3D45" w:rsidP="001F3D45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</w:p>
    <w:p w:rsidR="008D37C2" w:rsidRPr="008D37C2" w:rsidRDefault="008D37C2" w:rsidP="008D37C2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>Prz</w:t>
      </w:r>
      <w:proofErr w:type="spellEnd"/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29:1nn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UBG </w:t>
      </w:r>
    </w:p>
    <w:p w:rsidR="008D37C2" w:rsidRPr="008D37C2" w:rsidRDefault="008D37C2" w:rsidP="008D37C2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Człowiek, który czyni twardym </w:t>
      </w:r>
      <w:r w:rsidRPr="008D37C2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swój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kark mimo częstych nagan, zostanie nagle zniszczony i pozbawiony ratunku.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sprawiedliwi są u władzy, lud się weseli, a gdy panują niegodziwi, lud wzdycha.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miłuje mądrość, raduje swego ojca, a kto zadaje się z nierządnicami, trwoni majątek.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Król utwierdza ziemię sądem, ale kto przyjmuje dary, burzy ją.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Człowiek, który pochlebia swemu bliźniemu, rozciąga sieć przed jego nogami.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Grzech złego człowieka jest jego sidłem, ale sprawiedliwy śpiewa i weseli się.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Sprawiedliwy zważa na sprawę ubogich, </w:t>
      </w:r>
      <w:proofErr w:type="spellStart"/>
      <w:r w:rsidRPr="008D37C2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a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niegodziwemu</w:t>
      </w:r>
      <w:proofErr w:type="spellEnd"/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nie zależy na jej poznawaniu.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Szydercy prowadzą miasto w sidła, ale mądrzy odwracają gniew.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Jeśli mądry człowiek spiera się z głupim, czy się gniewa, czy się śmieje, nie </w:t>
      </w:r>
      <w:proofErr w:type="spellStart"/>
      <w:r w:rsidRPr="008D37C2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ma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pokoju</w:t>
      </w:r>
      <w:proofErr w:type="spellEnd"/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Krwiożercy nienawidzą prawego, ale sprawiedliwi szukają jego duszy.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Głupi ujawnia cały swój umysł, a mądry zachowuje go na później.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Jeśli władca słucha kłamstw, to wszyscy jego słudzy są niegodziwi.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Ubogi i zdzierca spotykają się, a PAN obu oświeca oczy.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Tron króla, który sądzi ubogich według prawdy, będzie umocniony na wieki.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Rózga i upomnienia dają mądrość, a samowolne dziecko przynosi wstyd swojej matce.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niegodziwi się mnożą, to mnoży się i przestępstwo, lecz sprawiedliwi ujrzą ich upadek.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Karć swego syna, a da ci odpocząć i przyniesie rozkosz twojej duszy.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nie ma proroctwa, lud ginie, a kto przestrzega prawa, jest błogosławiony.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(19)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Sługi nie poprawi się słowami, bo choć rozumie, jednak nie odpowiada.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Widzisz człowieka, który jest pochopny w swoich słowach? Więcej nadziei dla głupca niż dla niego.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czule wychowuje sługę od młodości, na ostatek będzie go miał za syna.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 gniewliwy wszczyna spór, a człowiek porywczy mnoży grzechy.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Pycha człowieka poniża go, ale pokorny w duchu dostąpi chwały.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Wspólnik złodzieja nienawidzi swojej duszy; słyszy przekleństwa, a nie wydaje </w:t>
      </w:r>
      <w:r w:rsidRPr="008D37C2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go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Strach przed człowiekiem zastawia sidła, ale kto ufa PANU, będzie bezpieczny.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Wielu zabiega o względy władcy, ale sąd każdego człowieka pochodzi od PANA.</w:t>
      </w:r>
      <w:r w:rsidRPr="008D37C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8D37C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Bezbożny budzi odrazę w sprawiedliwych, a kto postępuje uczciwie, budzi odrazę w niegodziwych."</w:t>
      </w:r>
    </w:p>
    <w:p w:rsidR="00F756FB" w:rsidRPr="00DC6274" w:rsidRDefault="00F756FB" w:rsidP="008D37C2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</w:p>
    <w:sectPr w:rsidR="00F756FB" w:rsidRPr="00DC6274" w:rsidSect="00E75EC7">
      <w:pgSz w:w="11900" w:h="16840"/>
      <w:pgMar w:top="1037" w:right="997" w:bottom="87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6E9"/>
    <w:multiLevelType w:val="hybridMultilevel"/>
    <w:tmpl w:val="37D0B68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CEA"/>
    <w:multiLevelType w:val="hybridMultilevel"/>
    <w:tmpl w:val="368E58C4"/>
    <w:lvl w:ilvl="0" w:tplc="0415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761973FE"/>
    <w:multiLevelType w:val="hybridMultilevel"/>
    <w:tmpl w:val="5754AB3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F3"/>
    <w:rsid w:val="00017D28"/>
    <w:rsid w:val="000953A3"/>
    <w:rsid w:val="000B44D2"/>
    <w:rsid w:val="000F03CD"/>
    <w:rsid w:val="00191144"/>
    <w:rsid w:val="001F3D45"/>
    <w:rsid w:val="002270AC"/>
    <w:rsid w:val="00230623"/>
    <w:rsid w:val="0024512C"/>
    <w:rsid w:val="002531BB"/>
    <w:rsid w:val="00277935"/>
    <w:rsid w:val="00290205"/>
    <w:rsid w:val="002E09C1"/>
    <w:rsid w:val="003039B5"/>
    <w:rsid w:val="00316597"/>
    <w:rsid w:val="00370E94"/>
    <w:rsid w:val="003828F1"/>
    <w:rsid w:val="003931C2"/>
    <w:rsid w:val="003A5F6D"/>
    <w:rsid w:val="003A6425"/>
    <w:rsid w:val="003D67BC"/>
    <w:rsid w:val="003E3EF8"/>
    <w:rsid w:val="00445C05"/>
    <w:rsid w:val="004F0F81"/>
    <w:rsid w:val="00544D12"/>
    <w:rsid w:val="00623EBA"/>
    <w:rsid w:val="00654C5F"/>
    <w:rsid w:val="0067798D"/>
    <w:rsid w:val="006B7B3F"/>
    <w:rsid w:val="00737518"/>
    <w:rsid w:val="00744328"/>
    <w:rsid w:val="00781D33"/>
    <w:rsid w:val="007E2344"/>
    <w:rsid w:val="0080539C"/>
    <w:rsid w:val="008112CA"/>
    <w:rsid w:val="00896FF3"/>
    <w:rsid w:val="008C7560"/>
    <w:rsid w:val="008D37C2"/>
    <w:rsid w:val="00965DBB"/>
    <w:rsid w:val="009D6389"/>
    <w:rsid w:val="009E6717"/>
    <w:rsid w:val="00A22984"/>
    <w:rsid w:val="00A27201"/>
    <w:rsid w:val="00A77C5F"/>
    <w:rsid w:val="00A81DEB"/>
    <w:rsid w:val="00A8496D"/>
    <w:rsid w:val="00AF5DD4"/>
    <w:rsid w:val="00B20AA5"/>
    <w:rsid w:val="00B41062"/>
    <w:rsid w:val="00B438AC"/>
    <w:rsid w:val="00B61CE3"/>
    <w:rsid w:val="00B91ADD"/>
    <w:rsid w:val="00BA5590"/>
    <w:rsid w:val="00BF1DAB"/>
    <w:rsid w:val="00C457DD"/>
    <w:rsid w:val="00D10790"/>
    <w:rsid w:val="00D86AB9"/>
    <w:rsid w:val="00DB6A7A"/>
    <w:rsid w:val="00DC6274"/>
    <w:rsid w:val="00DF7A8A"/>
    <w:rsid w:val="00E66180"/>
    <w:rsid w:val="00E75EC7"/>
    <w:rsid w:val="00F1421F"/>
    <w:rsid w:val="00F42955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334CB"/>
  <w14:defaultImageDpi w14:val="32767"/>
  <w15:chartTrackingRefBased/>
  <w15:docId w15:val="{DCB73C86-0466-E74C-84BE-17D0C91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  <w:style w:type="character" w:customStyle="1" w:styleId="text-grey-9">
    <w:name w:val="text-grey-9"/>
    <w:basedOn w:val="Domylnaczcionkaakapitu"/>
    <w:rsid w:val="001F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3</TotalTime>
  <Pages>2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4</cp:revision>
  <cp:lastPrinted>2021-08-23T04:28:00Z</cp:lastPrinted>
  <dcterms:created xsi:type="dcterms:W3CDTF">2021-08-29T17:57:00Z</dcterms:created>
  <dcterms:modified xsi:type="dcterms:W3CDTF">2021-08-29T18:00:00Z</dcterms:modified>
</cp:coreProperties>
</file>